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8B" w:rsidRPr="00D0708B" w:rsidRDefault="00D0708B" w:rsidP="00D0708B">
      <w:pPr>
        <w:spacing w:after="225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D0708B">
        <w:rPr>
          <w:rFonts w:ascii="Arial" w:eastAsia="Times New Roman" w:hAnsi="Arial" w:cs="Arial"/>
          <w:b/>
          <w:bCs/>
          <w:lang w:eastAsia="cs-CZ"/>
        </w:rPr>
        <w:t xml:space="preserve">ZMĚNY V REGISTRACI MOTOROVÝCH VOZIDEL OD </w:t>
      </w:r>
      <w:proofErr w:type="gramStart"/>
      <w:r w:rsidRPr="00D0708B">
        <w:rPr>
          <w:rFonts w:ascii="Arial" w:eastAsia="Times New Roman" w:hAnsi="Arial" w:cs="Arial"/>
          <w:b/>
          <w:bCs/>
          <w:lang w:eastAsia="cs-CZ"/>
        </w:rPr>
        <w:t>1.1.2015</w:t>
      </w:r>
      <w:proofErr w:type="gramEnd"/>
    </w:p>
    <w:p w:rsidR="003A6F42" w:rsidRPr="003A6F42" w:rsidRDefault="00D0708B" w:rsidP="00101FD7">
      <w:pPr>
        <w:spacing w:after="225" w:line="240" w:lineRule="auto"/>
        <w:rPr>
          <w:rFonts w:ascii="Arial" w:eastAsia="Times New Roman" w:hAnsi="Arial" w:cs="Arial"/>
          <w:color w:val="383838"/>
          <w:lang w:eastAsia="cs-CZ"/>
        </w:rPr>
      </w:pPr>
      <w:r w:rsidRPr="00E80910">
        <w:rPr>
          <w:rFonts w:ascii="Arial" w:eastAsia="Times New Roman" w:hAnsi="Arial" w:cs="Arial"/>
          <w:color w:val="383838"/>
          <w:lang w:eastAsia="cs-CZ"/>
        </w:rPr>
        <w:t xml:space="preserve">Od nového roku začíná platit novela zákona </w:t>
      </w:r>
      <w:r w:rsidR="00E80910">
        <w:rPr>
          <w:rFonts w:ascii="Arial" w:hAnsi="Arial" w:cs="Arial"/>
        </w:rPr>
        <w:t>č. 56/2001</w:t>
      </w:r>
      <w:r w:rsidRPr="00E80910">
        <w:rPr>
          <w:rFonts w:ascii="Arial" w:hAnsi="Arial" w:cs="Arial"/>
        </w:rPr>
        <w:t>Sb.</w:t>
      </w:r>
      <w:r w:rsidR="00E80910">
        <w:rPr>
          <w:rFonts w:ascii="Arial" w:hAnsi="Arial" w:cs="Arial"/>
        </w:rPr>
        <w:t xml:space="preserve">, </w:t>
      </w:r>
      <w:r w:rsidRPr="00E80910">
        <w:rPr>
          <w:rStyle w:val="h1a1"/>
          <w:rFonts w:ascii="Arial" w:hAnsi="Arial" w:cs="Arial"/>
          <w:sz w:val="22"/>
          <w:szCs w:val="22"/>
        </w:rPr>
        <w:t>Zákon o podmínkách provozu vozidel na pozemních komunikacích</w:t>
      </w:r>
      <w:r w:rsidRPr="00E80910">
        <w:rPr>
          <w:rStyle w:val="h1a1"/>
          <w:rFonts w:ascii="Arial" w:hAnsi="Arial" w:cs="Arial"/>
          <w:sz w:val="22"/>
          <w:szCs w:val="22"/>
        </w:rPr>
        <w:t xml:space="preserve">. </w:t>
      </w:r>
      <w:r w:rsidRPr="00E80910">
        <w:rPr>
          <w:rFonts w:ascii="Arial" w:eastAsia="Times New Roman" w:hAnsi="Arial" w:cs="Arial"/>
          <w:color w:val="383838"/>
          <w:lang w:eastAsia="cs-CZ"/>
        </w:rPr>
        <w:t>Ve stávajícím registru vozidel je témě</w:t>
      </w:r>
      <w:r w:rsidR="00101FD7">
        <w:rPr>
          <w:rFonts w:ascii="Arial" w:eastAsia="Times New Roman" w:hAnsi="Arial" w:cs="Arial"/>
          <w:color w:val="383838"/>
          <w:lang w:eastAsia="cs-CZ"/>
        </w:rPr>
        <w:t xml:space="preserve">ř </w:t>
      </w:r>
      <w:r w:rsidRPr="00D0708B">
        <w:rPr>
          <w:rFonts w:ascii="Arial" w:eastAsia="Times New Roman" w:hAnsi="Arial" w:cs="Arial"/>
          <w:color w:val="383838"/>
          <w:lang w:eastAsia="cs-CZ"/>
        </w:rPr>
        <w:t>čtv</w:t>
      </w:r>
      <w:r w:rsidRPr="00E80910">
        <w:rPr>
          <w:rFonts w:ascii="Arial" w:eastAsia="Times New Roman" w:hAnsi="Arial" w:cs="Arial"/>
          <w:color w:val="383838"/>
          <w:lang w:eastAsia="cs-CZ"/>
        </w:rPr>
        <w:t>rt mili</w:t>
      </w:r>
      <w:r w:rsidR="00101FD7">
        <w:rPr>
          <w:rFonts w:ascii="Arial" w:eastAsia="Times New Roman" w:hAnsi="Arial" w:cs="Arial"/>
          <w:color w:val="383838"/>
          <w:lang w:eastAsia="cs-CZ"/>
        </w:rPr>
        <w:t xml:space="preserve">onu </w:t>
      </w:r>
      <w:r w:rsidR="00D54A3B" w:rsidRPr="00E80910">
        <w:rPr>
          <w:rFonts w:ascii="Arial" w:eastAsia="Times New Roman" w:hAnsi="Arial" w:cs="Arial"/>
          <w:color w:val="383838"/>
          <w:lang w:eastAsia="cs-CZ"/>
        </w:rPr>
        <w:t>aut</w:t>
      </w:r>
      <w:r w:rsidR="00101FD7">
        <w:rPr>
          <w:rFonts w:ascii="Arial" w:eastAsia="Times New Roman" w:hAnsi="Arial" w:cs="Arial"/>
          <w:color w:val="383838"/>
          <w:lang w:eastAsia="cs-CZ"/>
        </w:rPr>
        <w:t>omobilů</w:t>
      </w:r>
      <w:r w:rsidR="00E80910">
        <w:rPr>
          <w:rFonts w:ascii="Arial" w:eastAsia="Times New Roman" w:hAnsi="Arial" w:cs="Arial"/>
          <w:color w:val="383838"/>
          <w:lang w:eastAsia="cs-CZ"/>
        </w:rPr>
        <w:t>,</w:t>
      </w:r>
      <w:r w:rsidR="00101FD7">
        <w:rPr>
          <w:rFonts w:ascii="Arial" w:eastAsia="Times New Roman" w:hAnsi="Arial" w:cs="Arial"/>
          <w:color w:val="383838"/>
          <w:lang w:eastAsia="cs-CZ"/>
        </w:rPr>
        <w:t xml:space="preserve"> </w:t>
      </w:r>
      <w:r w:rsidR="00D54A3B" w:rsidRPr="00E80910">
        <w:rPr>
          <w:rFonts w:ascii="Arial" w:eastAsia="Times New Roman" w:hAnsi="Arial" w:cs="Arial"/>
          <w:color w:val="383838"/>
          <w:lang w:eastAsia="cs-CZ"/>
        </w:rPr>
        <w:t>u kterých není dlouhodobě dořešeno zaregistrování vozidla</w:t>
      </w:r>
      <w:r w:rsidR="0045188A" w:rsidRPr="00E80910">
        <w:rPr>
          <w:rFonts w:ascii="Arial" w:eastAsia="Times New Roman" w:hAnsi="Arial" w:cs="Arial"/>
          <w:color w:val="383838"/>
          <w:lang w:eastAsia="cs-CZ"/>
        </w:rPr>
        <w:t xml:space="preserve"> na nového majitele. </w:t>
      </w:r>
      <w:r w:rsidR="00E80910">
        <w:rPr>
          <w:rFonts w:ascii="Arial" w:eastAsia="Times New Roman" w:hAnsi="Arial" w:cs="Arial"/>
          <w:color w:val="383838"/>
          <w:lang w:eastAsia="cs-CZ"/>
        </w:rPr>
        <w:t xml:space="preserve">Z tohoto důvodu se od 1. </w:t>
      </w:r>
      <w:r w:rsidR="00101FD7">
        <w:rPr>
          <w:rFonts w:ascii="Arial" w:eastAsia="Times New Roman" w:hAnsi="Arial" w:cs="Arial"/>
          <w:color w:val="383838"/>
          <w:lang w:eastAsia="cs-CZ"/>
        </w:rPr>
        <w:t>l</w:t>
      </w:r>
      <w:r w:rsidRPr="00D0708B">
        <w:rPr>
          <w:rFonts w:ascii="Arial" w:eastAsia="Times New Roman" w:hAnsi="Arial" w:cs="Arial"/>
          <w:color w:val="383838"/>
          <w:lang w:eastAsia="cs-CZ"/>
        </w:rPr>
        <w:t>edna</w:t>
      </w:r>
      <w:r w:rsidR="00E80910">
        <w:rPr>
          <w:rFonts w:ascii="Arial" w:eastAsia="Times New Roman" w:hAnsi="Arial" w:cs="Arial"/>
          <w:color w:val="383838"/>
          <w:lang w:eastAsia="cs-CZ"/>
        </w:rPr>
        <w:t xml:space="preserve"> 2015</w:t>
      </w:r>
      <w:r w:rsidRPr="00D0708B">
        <w:rPr>
          <w:rFonts w:ascii="Arial" w:eastAsia="Times New Roman" w:hAnsi="Arial" w:cs="Arial"/>
          <w:color w:val="383838"/>
          <w:lang w:eastAsia="cs-CZ"/>
        </w:rPr>
        <w:t xml:space="preserve"> </w:t>
      </w:r>
      <w:r w:rsidRPr="00E80910">
        <w:rPr>
          <w:rFonts w:ascii="Arial" w:eastAsia="Times New Roman" w:hAnsi="Arial" w:cs="Arial"/>
          <w:color w:val="383838"/>
          <w:lang w:eastAsia="cs-CZ"/>
        </w:rPr>
        <w:t xml:space="preserve">ruší tzv. </w:t>
      </w:r>
      <w:proofErr w:type="spellStart"/>
      <w:r w:rsidRPr="00E80910">
        <w:rPr>
          <w:rFonts w:ascii="Arial" w:eastAsia="Times New Roman" w:hAnsi="Arial" w:cs="Arial"/>
          <w:color w:val="383838"/>
          <w:lang w:eastAsia="cs-CZ"/>
        </w:rPr>
        <w:t>polopřevody</w:t>
      </w:r>
      <w:proofErr w:type="spellEnd"/>
      <w:r w:rsidRPr="00E80910">
        <w:rPr>
          <w:rFonts w:ascii="Arial" w:eastAsia="Times New Roman" w:hAnsi="Arial" w:cs="Arial"/>
          <w:color w:val="383838"/>
          <w:lang w:eastAsia="cs-CZ"/>
        </w:rPr>
        <w:t xml:space="preserve">, tedy stav, kdy původní vlastník </w:t>
      </w:r>
      <w:r w:rsidR="00D54A3B" w:rsidRPr="00E80910">
        <w:rPr>
          <w:rFonts w:ascii="Arial" w:eastAsia="Times New Roman" w:hAnsi="Arial" w:cs="Arial"/>
          <w:color w:val="383838"/>
          <w:lang w:eastAsia="cs-CZ"/>
        </w:rPr>
        <w:t xml:space="preserve">vozidlo </w:t>
      </w:r>
      <w:r w:rsidRPr="00E80910">
        <w:rPr>
          <w:rFonts w:ascii="Arial" w:eastAsia="Times New Roman" w:hAnsi="Arial" w:cs="Arial"/>
          <w:color w:val="383838"/>
          <w:lang w:eastAsia="cs-CZ"/>
        </w:rPr>
        <w:t>odhlásil na nového majitele, ale ten si jej nepřihlásil, přestože byla tato povinnost uložena zákonem.</w:t>
      </w:r>
      <w:r w:rsidR="00E80910">
        <w:rPr>
          <w:rFonts w:ascii="Arial" w:eastAsia="Times New Roman" w:hAnsi="Arial" w:cs="Arial"/>
          <w:color w:val="383838"/>
          <w:lang w:eastAsia="cs-CZ"/>
        </w:rPr>
        <w:br/>
      </w:r>
      <w:r w:rsidRPr="00E80910">
        <w:rPr>
          <w:rFonts w:ascii="Arial" w:eastAsia="Times New Roman" w:hAnsi="Arial" w:cs="Arial"/>
          <w:color w:val="383838"/>
          <w:lang w:eastAsia="cs-CZ"/>
        </w:rPr>
        <w:t>Tato situace po novém roce již nebude</w:t>
      </w:r>
      <w:r w:rsidR="00D54A3B" w:rsidRPr="00E80910">
        <w:rPr>
          <w:rFonts w:ascii="Arial" w:eastAsia="Times New Roman" w:hAnsi="Arial" w:cs="Arial"/>
          <w:color w:val="383838"/>
          <w:lang w:eastAsia="cs-CZ"/>
        </w:rPr>
        <w:t xml:space="preserve"> existovat a </w:t>
      </w:r>
      <w:r w:rsidRPr="00E80910">
        <w:rPr>
          <w:rFonts w:ascii="Arial" w:eastAsia="Times New Roman" w:hAnsi="Arial" w:cs="Arial"/>
          <w:color w:val="383838"/>
          <w:lang w:eastAsia="cs-CZ"/>
        </w:rPr>
        <w:t>postup bude následující</w:t>
      </w:r>
      <w:bookmarkStart w:id="0" w:name="_GoBack"/>
      <w:bookmarkEnd w:id="0"/>
      <w:r w:rsidRPr="00E80910">
        <w:rPr>
          <w:rFonts w:ascii="Arial" w:eastAsia="Times New Roman" w:hAnsi="Arial" w:cs="Arial"/>
          <w:color w:val="383838"/>
          <w:lang w:eastAsia="cs-CZ"/>
        </w:rPr>
        <w:t>:</w:t>
      </w:r>
      <w:r w:rsidR="00D54A3B" w:rsidRPr="00E80910">
        <w:rPr>
          <w:rFonts w:ascii="Arial" w:eastAsia="Times New Roman" w:hAnsi="Arial" w:cs="Arial"/>
          <w:color w:val="383838"/>
          <w:lang w:eastAsia="cs-CZ"/>
        </w:rPr>
        <w:br/>
        <w:t>o</w:t>
      </w:r>
      <w:r w:rsidRPr="00D0708B">
        <w:rPr>
          <w:rFonts w:ascii="Arial" w:eastAsia="Times New Roman" w:hAnsi="Arial" w:cs="Arial"/>
          <w:color w:val="383838"/>
          <w:lang w:eastAsia="cs-CZ"/>
        </w:rPr>
        <w:t xml:space="preserve">dhlášení starého a přihlášení nového vlastníka bude muset od ledna proběhnout zároveň. </w:t>
      </w:r>
      <w:r w:rsidR="00D54A3B" w:rsidRPr="00E80910">
        <w:rPr>
          <w:rFonts w:ascii="Arial" w:eastAsia="Times New Roman" w:hAnsi="Arial" w:cs="Arial"/>
          <w:color w:val="383838"/>
          <w:lang w:eastAsia="cs-CZ"/>
        </w:rPr>
        <w:t>Převod vozidla (nová registrace) proběhne</w:t>
      </w:r>
      <w:r w:rsidR="00D54A3B" w:rsidRPr="00D0708B">
        <w:rPr>
          <w:rFonts w:ascii="Arial" w:eastAsia="Times New Roman" w:hAnsi="Arial" w:cs="Arial"/>
          <w:color w:val="383838"/>
          <w:lang w:eastAsia="cs-CZ"/>
        </w:rPr>
        <w:t xml:space="preserve"> na registru vozidel </w:t>
      </w:r>
      <w:r w:rsidR="00D54A3B" w:rsidRPr="00D0708B">
        <w:rPr>
          <w:rFonts w:ascii="Arial" w:eastAsia="Times New Roman" w:hAnsi="Arial" w:cs="Arial"/>
          <w:b/>
          <w:color w:val="383838"/>
          <w:lang w:eastAsia="cs-CZ"/>
        </w:rPr>
        <w:t>v místě bydliště původního majitele</w:t>
      </w:r>
      <w:r w:rsidR="00473EFD">
        <w:rPr>
          <w:rFonts w:ascii="Arial" w:eastAsia="Times New Roman" w:hAnsi="Arial" w:cs="Arial"/>
          <w:color w:val="383838"/>
          <w:lang w:eastAsia="cs-CZ"/>
        </w:rPr>
        <w:t>, tzn. tam kde</w:t>
      </w:r>
      <w:r w:rsidR="00D54A3B" w:rsidRPr="00D0708B">
        <w:rPr>
          <w:rFonts w:ascii="Arial" w:eastAsia="Times New Roman" w:hAnsi="Arial" w:cs="Arial"/>
          <w:color w:val="383838"/>
          <w:lang w:eastAsia="cs-CZ"/>
        </w:rPr>
        <w:t xml:space="preserve"> </w:t>
      </w:r>
      <w:r w:rsidR="00473EFD">
        <w:rPr>
          <w:rFonts w:ascii="Arial" w:eastAsia="Times New Roman" w:hAnsi="Arial" w:cs="Arial"/>
          <w:color w:val="383838"/>
          <w:lang w:eastAsia="cs-CZ"/>
        </w:rPr>
        <w:t xml:space="preserve">je vozidlo registrováno. </w:t>
      </w:r>
      <w:r w:rsidR="00D54A3B" w:rsidRPr="00D0708B">
        <w:rPr>
          <w:rFonts w:ascii="Arial" w:eastAsia="Times New Roman" w:hAnsi="Arial" w:cs="Arial"/>
          <w:color w:val="383838"/>
          <w:lang w:eastAsia="cs-CZ"/>
        </w:rPr>
        <w:t>Dostavit se tam mohou buď jak prodávající, tak kupující nebo jen jeden z nich</w:t>
      </w:r>
      <w:r w:rsidRPr="00D0708B">
        <w:rPr>
          <w:rFonts w:ascii="Arial" w:eastAsia="Times New Roman" w:hAnsi="Arial" w:cs="Arial"/>
          <w:color w:val="383838"/>
          <w:lang w:eastAsia="cs-CZ"/>
        </w:rPr>
        <w:t xml:space="preserve">. </w:t>
      </w:r>
      <w:r w:rsidR="00D54A3B" w:rsidRPr="00E80910">
        <w:rPr>
          <w:rFonts w:ascii="Arial" w:eastAsia="Times New Roman" w:hAnsi="Arial" w:cs="Arial"/>
          <w:color w:val="383838"/>
          <w:lang w:eastAsia="cs-CZ"/>
        </w:rPr>
        <w:t>Bude ovšem nutné doložit</w:t>
      </w:r>
      <w:r w:rsidRPr="00D0708B">
        <w:rPr>
          <w:rFonts w:ascii="Arial" w:eastAsia="Times New Roman" w:hAnsi="Arial" w:cs="Arial"/>
          <w:color w:val="383838"/>
          <w:lang w:eastAsia="cs-CZ"/>
        </w:rPr>
        <w:t xml:space="preserve"> plnou moc od toho druhého, </w:t>
      </w:r>
      <w:r w:rsidRPr="00D0708B">
        <w:rPr>
          <w:rFonts w:ascii="Arial" w:eastAsia="Times New Roman" w:hAnsi="Arial" w:cs="Arial"/>
          <w:b/>
          <w:color w:val="383838"/>
          <w:lang w:eastAsia="cs-CZ"/>
        </w:rPr>
        <w:t xml:space="preserve">nově </w:t>
      </w:r>
      <w:r w:rsidRPr="00D0708B">
        <w:rPr>
          <w:rFonts w:ascii="Arial" w:eastAsia="Times New Roman" w:hAnsi="Arial" w:cs="Arial"/>
          <w:color w:val="383838"/>
          <w:lang w:eastAsia="cs-CZ"/>
        </w:rPr>
        <w:t xml:space="preserve">úředně ověřenou. </w:t>
      </w:r>
      <w:r w:rsidR="00D54A3B" w:rsidRPr="00E80910">
        <w:rPr>
          <w:rFonts w:ascii="Arial" w:eastAsia="Times New Roman" w:hAnsi="Arial" w:cs="Arial"/>
          <w:color w:val="383838"/>
          <w:lang w:eastAsia="cs-CZ"/>
        </w:rPr>
        <w:t xml:space="preserve">Novela zákona v tomto případě pamatuje i na porušení takto daných povinností v podobě finančních sankcí. </w:t>
      </w:r>
      <w:r w:rsidR="00473EFD">
        <w:rPr>
          <w:rFonts w:ascii="Arial" w:eastAsia="Times New Roman" w:hAnsi="Arial" w:cs="Arial"/>
          <w:color w:val="383838"/>
          <w:lang w:eastAsia="cs-CZ"/>
        </w:rPr>
        <w:br/>
      </w:r>
      <w:r w:rsidR="00D54A3B" w:rsidRPr="00E80910">
        <w:rPr>
          <w:rFonts w:ascii="Arial" w:eastAsia="Times New Roman" w:hAnsi="Arial" w:cs="Arial"/>
          <w:color w:val="383838"/>
          <w:lang w:eastAsia="cs-CZ"/>
        </w:rPr>
        <w:t xml:space="preserve">V platnosti zůstává, že vozidlo bude muset stejně jako nyní, </w:t>
      </w:r>
      <w:r w:rsidR="00D54A3B" w:rsidRPr="00D0708B">
        <w:rPr>
          <w:rFonts w:ascii="Arial" w:eastAsia="Times New Roman" w:hAnsi="Arial" w:cs="Arial"/>
          <w:color w:val="383838"/>
          <w:lang w:eastAsia="cs-CZ"/>
        </w:rPr>
        <w:t>projít</w:t>
      </w:r>
      <w:r w:rsidR="00D54A3B" w:rsidRPr="00E80910">
        <w:rPr>
          <w:rFonts w:ascii="Arial" w:eastAsia="Times New Roman" w:hAnsi="Arial" w:cs="Arial"/>
          <w:color w:val="383838"/>
          <w:lang w:eastAsia="cs-CZ"/>
        </w:rPr>
        <w:t xml:space="preserve"> </w:t>
      </w:r>
      <w:r w:rsidRPr="00D0708B">
        <w:rPr>
          <w:rFonts w:ascii="Arial" w:eastAsia="Times New Roman" w:hAnsi="Arial" w:cs="Arial"/>
          <w:color w:val="383838"/>
          <w:lang w:eastAsia="cs-CZ"/>
        </w:rPr>
        <w:t>před přihlášením evidenční kontrolou, která bude mít nově</w:t>
      </w:r>
      <w:r w:rsidRPr="00D0708B">
        <w:rPr>
          <w:rFonts w:ascii="Arial" w:eastAsia="Times New Roman" w:hAnsi="Arial" w:cs="Arial"/>
          <w:b/>
          <w:color w:val="383838"/>
          <w:lang w:eastAsia="cs-CZ"/>
        </w:rPr>
        <w:t xml:space="preserve"> platnost</w:t>
      </w:r>
      <w:r w:rsidR="0045188A" w:rsidRPr="00E80910">
        <w:rPr>
          <w:rFonts w:ascii="Arial" w:eastAsia="Times New Roman" w:hAnsi="Arial" w:cs="Arial"/>
          <w:color w:val="383838"/>
          <w:lang w:eastAsia="cs-CZ"/>
        </w:rPr>
        <w:t xml:space="preserve"> pouze 14 dnů, vozidlo musí mít </w:t>
      </w:r>
      <w:r w:rsidRPr="00D0708B">
        <w:rPr>
          <w:rFonts w:ascii="Arial" w:eastAsia="Times New Roman" w:hAnsi="Arial" w:cs="Arial"/>
          <w:color w:val="383838"/>
          <w:lang w:eastAsia="cs-CZ"/>
        </w:rPr>
        <w:t>platnou STK a nový vlastník na ně bude muset mít sjednané povinné ručení. Zvládnout všechny úkony od koupě po pře</w:t>
      </w:r>
      <w:r w:rsidR="0045188A" w:rsidRPr="00E80910">
        <w:rPr>
          <w:rFonts w:ascii="Arial" w:eastAsia="Times New Roman" w:hAnsi="Arial" w:cs="Arial"/>
          <w:color w:val="383838"/>
          <w:lang w:eastAsia="cs-CZ"/>
        </w:rPr>
        <w:t>vod současně bude</w:t>
      </w:r>
      <w:r w:rsidRPr="00D0708B">
        <w:rPr>
          <w:rFonts w:ascii="Arial" w:eastAsia="Times New Roman" w:hAnsi="Arial" w:cs="Arial"/>
          <w:color w:val="383838"/>
          <w:lang w:eastAsia="cs-CZ"/>
        </w:rPr>
        <w:t xml:space="preserve"> organizačně náročnější než dosud, zvláště pokud starý a nový majite</w:t>
      </w:r>
      <w:r w:rsidR="0045188A" w:rsidRPr="00E80910">
        <w:rPr>
          <w:rFonts w:ascii="Arial" w:eastAsia="Times New Roman" w:hAnsi="Arial" w:cs="Arial"/>
          <w:color w:val="383838"/>
          <w:lang w:eastAsia="cs-CZ"/>
        </w:rPr>
        <w:t xml:space="preserve">l budou pocházet z jiných </w:t>
      </w:r>
      <w:r w:rsidR="00E80910" w:rsidRPr="00E80910">
        <w:rPr>
          <w:rFonts w:ascii="Arial" w:eastAsia="Times New Roman" w:hAnsi="Arial" w:cs="Arial"/>
          <w:color w:val="383838"/>
          <w:lang w:eastAsia="cs-CZ"/>
        </w:rPr>
        <w:t>měst.</w:t>
      </w:r>
      <w:r w:rsidRPr="00D0708B">
        <w:rPr>
          <w:rFonts w:ascii="Arial" w:eastAsia="Times New Roman" w:hAnsi="Arial" w:cs="Arial"/>
          <w:color w:val="383838"/>
          <w:lang w:eastAsia="cs-CZ"/>
        </w:rPr>
        <w:br/>
      </w:r>
      <w:r w:rsidR="00473EFD">
        <w:rPr>
          <w:rFonts w:ascii="Arial" w:eastAsia="Times New Roman" w:hAnsi="Arial" w:cs="Arial"/>
          <w:color w:val="383838"/>
          <w:lang w:eastAsia="cs-CZ"/>
        </w:rPr>
        <w:t xml:space="preserve">Dalším dopadem novely zákona je to, že vozidla, </w:t>
      </w:r>
      <w:r w:rsidRPr="00D0708B">
        <w:rPr>
          <w:rFonts w:ascii="Arial" w:eastAsia="Times New Roman" w:hAnsi="Arial" w:cs="Arial"/>
          <w:color w:val="383838"/>
          <w:lang w:eastAsia="cs-CZ"/>
        </w:rPr>
        <w:t xml:space="preserve">která budou k </w:t>
      </w:r>
      <w:proofErr w:type="gramStart"/>
      <w:r w:rsidRPr="00D0708B">
        <w:rPr>
          <w:rFonts w:ascii="Arial" w:eastAsia="Times New Roman" w:hAnsi="Arial" w:cs="Arial"/>
          <w:color w:val="383838"/>
          <w:lang w:eastAsia="cs-CZ"/>
        </w:rPr>
        <w:t>1.1.2015</w:t>
      </w:r>
      <w:proofErr w:type="gramEnd"/>
      <w:r w:rsidRPr="00D0708B">
        <w:rPr>
          <w:rFonts w:ascii="Arial" w:eastAsia="Times New Roman" w:hAnsi="Arial" w:cs="Arial"/>
          <w:color w:val="383838"/>
          <w:lang w:eastAsia="cs-CZ"/>
        </w:rPr>
        <w:t xml:space="preserve"> v tzv. </w:t>
      </w:r>
      <w:proofErr w:type="spellStart"/>
      <w:r w:rsidRPr="00D0708B">
        <w:rPr>
          <w:rFonts w:ascii="Arial" w:eastAsia="Times New Roman" w:hAnsi="Arial" w:cs="Arial"/>
          <w:color w:val="383838"/>
          <w:lang w:eastAsia="cs-CZ"/>
        </w:rPr>
        <w:t>polopřevo</w:t>
      </w:r>
      <w:r w:rsidR="00473EFD">
        <w:rPr>
          <w:rFonts w:ascii="Arial" w:eastAsia="Times New Roman" w:hAnsi="Arial" w:cs="Arial"/>
          <w:color w:val="383838"/>
          <w:lang w:eastAsia="cs-CZ"/>
        </w:rPr>
        <w:t>du</w:t>
      </w:r>
      <w:proofErr w:type="spellEnd"/>
      <w:r w:rsidR="00473EFD">
        <w:rPr>
          <w:rFonts w:ascii="Arial" w:eastAsia="Times New Roman" w:hAnsi="Arial" w:cs="Arial"/>
          <w:color w:val="383838"/>
          <w:lang w:eastAsia="cs-CZ"/>
        </w:rPr>
        <w:t xml:space="preserve"> (původní vlastník vozidlo odhlásil a nový nepři</w:t>
      </w:r>
      <w:r w:rsidRPr="00D0708B">
        <w:rPr>
          <w:rFonts w:ascii="Arial" w:eastAsia="Times New Roman" w:hAnsi="Arial" w:cs="Arial"/>
          <w:color w:val="383838"/>
          <w:lang w:eastAsia="cs-CZ"/>
        </w:rPr>
        <w:t xml:space="preserve">hlásil) </w:t>
      </w:r>
      <w:r w:rsidR="00473EFD">
        <w:rPr>
          <w:rFonts w:ascii="Arial" w:eastAsia="Times New Roman" w:hAnsi="Arial" w:cs="Arial"/>
          <w:color w:val="383838"/>
          <w:lang w:eastAsia="cs-CZ"/>
        </w:rPr>
        <w:t>bude nutné toto vozidlo do 30.6.2015</w:t>
      </w:r>
      <w:r w:rsidRPr="00D0708B">
        <w:rPr>
          <w:rFonts w:ascii="Arial" w:eastAsia="Times New Roman" w:hAnsi="Arial" w:cs="Arial"/>
          <w:color w:val="383838"/>
          <w:lang w:eastAsia="cs-CZ"/>
        </w:rPr>
        <w:t xml:space="preserve"> přihlásit a </w:t>
      </w:r>
      <w:r w:rsidR="00473EFD">
        <w:rPr>
          <w:rFonts w:ascii="Arial" w:eastAsia="Times New Roman" w:hAnsi="Arial" w:cs="Arial"/>
          <w:color w:val="383838"/>
          <w:lang w:eastAsia="cs-CZ"/>
        </w:rPr>
        <w:t xml:space="preserve">samozřejmě </w:t>
      </w:r>
      <w:r w:rsidRPr="00D0708B">
        <w:rPr>
          <w:rFonts w:ascii="Arial" w:eastAsia="Times New Roman" w:hAnsi="Arial" w:cs="Arial"/>
          <w:color w:val="383838"/>
          <w:lang w:eastAsia="cs-CZ"/>
        </w:rPr>
        <w:t>doložit, že auto je technicky způsobilé k provozu, prošlo ev</w:t>
      </w:r>
      <w:r w:rsidR="00473EFD">
        <w:rPr>
          <w:rFonts w:ascii="Arial" w:eastAsia="Times New Roman" w:hAnsi="Arial" w:cs="Arial"/>
          <w:color w:val="383838"/>
          <w:lang w:eastAsia="cs-CZ"/>
        </w:rPr>
        <w:t xml:space="preserve">idenční kontrolou a je pojištěné. V opačném </w:t>
      </w:r>
      <w:r w:rsidRPr="00D0708B">
        <w:rPr>
          <w:rFonts w:ascii="Arial" w:eastAsia="Times New Roman" w:hAnsi="Arial" w:cs="Arial"/>
          <w:color w:val="383838"/>
          <w:lang w:eastAsia="cs-CZ"/>
        </w:rPr>
        <w:t>bude vůz vyřazen z</w:t>
      </w:r>
      <w:r w:rsidR="00473EFD">
        <w:rPr>
          <w:rFonts w:ascii="Arial" w:eastAsia="Times New Roman" w:hAnsi="Arial" w:cs="Arial"/>
          <w:color w:val="383838"/>
          <w:lang w:eastAsia="cs-CZ"/>
        </w:rPr>
        <w:t> </w:t>
      </w:r>
      <w:r w:rsidRPr="00D0708B">
        <w:rPr>
          <w:rFonts w:ascii="Arial" w:eastAsia="Times New Roman" w:hAnsi="Arial" w:cs="Arial"/>
          <w:color w:val="383838"/>
          <w:lang w:eastAsia="cs-CZ"/>
        </w:rPr>
        <w:t>registru</w:t>
      </w:r>
      <w:r w:rsidR="00473EFD">
        <w:rPr>
          <w:rFonts w:ascii="Arial" w:eastAsia="Times New Roman" w:hAnsi="Arial" w:cs="Arial"/>
          <w:color w:val="383838"/>
          <w:lang w:eastAsia="cs-CZ"/>
        </w:rPr>
        <w:t xml:space="preserve"> vozidel</w:t>
      </w:r>
      <w:r w:rsidRPr="00D0708B">
        <w:rPr>
          <w:rFonts w:ascii="Arial" w:eastAsia="Times New Roman" w:hAnsi="Arial" w:cs="Arial"/>
          <w:color w:val="383838"/>
          <w:lang w:eastAsia="cs-CZ"/>
        </w:rPr>
        <w:t>, tedy považován za zaniklý a už jej n</w:t>
      </w:r>
      <w:r w:rsidR="00473EFD">
        <w:rPr>
          <w:rFonts w:ascii="Arial" w:eastAsia="Times New Roman" w:hAnsi="Arial" w:cs="Arial"/>
          <w:color w:val="383838"/>
          <w:lang w:eastAsia="cs-CZ"/>
        </w:rPr>
        <w:t xml:space="preserve">epůjde nikdy přihlásit. Pokud by s takovým vozidlem přesto někdo jezdil, </w:t>
      </w:r>
      <w:r w:rsidRPr="00D0708B">
        <w:rPr>
          <w:rFonts w:ascii="Arial" w:eastAsia="Times New Roman" w:hAnsi="Arial" w:cs="Arial"/>
          <w:color w:val="383838"/>
          <w:lang w:eastAsia="cs-CZ"/>
        </w:rPr>
        <w:t xml:space="preserve">hrozí mu </w:t>
      </w:r>
      <w:r w:rsidR="00473EFD">
        <w:rPr>
          <w:rFonts w:ascii="Arial" w:eastAsia="Times New Roman" w:hAnsi="Arial" w:cs="Arial"/>
          <w:color w:val="383838"/>
          <w:lang w:eastAsia="cs-CZ"/>
        </w:rPr>
        <w:t xml:space="preserve">vysoká </w:t>
      </w:r>
      <w:r w:rsidRPr="00D0708B">
        <w:rPr>
          <w:rFonts w:ascii="Arial" w:eastAsia="Times New Roman" w:hAnsi="Arial" w:cs="Arial"/>
          <w:color w:val="383838"/>
          <w:lang w:eastAsia="cs-CZ"/>
        </w:rPr>
        <w:t>pokuta a odebrán</w:t>
      </w:r>
      <w:r w:rsidR="00473EFD">
        <w:rPr>
          <w:rFonts w:ascii="Arial" w:eastAsia="Times New Roman" w:hAnsi="Arial" w:cs="Arial"/>
          <w:color w:val="383838"/>
          <w:lang w:eastAsia="cs-CZ"/>
        </w:rPr>
        <w:t>í řidičského průkazu</w:t>
      </w:r>
      <w:r w:rsidRPr="00D0708B">
        <w:rPr>
          <w:rFonts w:ascii="Arial" w:eastAsia="Times New Roman" w:hAnsi="Arial" w:cs="Arial"/>
          <w:color w:val="383838"/>
          <w:lang w:eastAsia="cs-CZ"/>
        </w:rPr>
        <w:t>.</w:t>
      </w:r>
      <w:r w:rsidR="00101FD7">
        <w:rPr>
          <w:rFonts w:ascii="Arial" w:eastAsia="Times New Roman" w:hAnsi="Arial" w:cs="Arial"/>
          <w:color w:val="383838"/>
          <w:lang w:eastAsia="cs-CZ"/>
        </w:rPr>
        <w:br/>
      </w:r>
      <w:r w:rsidR="003A6F42" w:rsidRPr="00101FD7">
        <w:rPr>
          <w:rFonts w:ascii="Arial" w:eastAsia="Times New Roman" w:hAnsi="Arial" w:cs="Arial"/>
          <w:color w:val="383838"/>
          <w:lang w:eastAsia="cs-CZ"/>
        </w:rPr>
        <w:t xml:space="preserve">Změny se týkají také dočasného vyřazení vozidla z registru, tedy tzv. umístění značek do depozitu. Vozidla, která jsou dočasně vyřazena z registru, se dnem nabytí zákona považují za vozidla vyřazená. Vlastník vozidla dočasně vyřazeného déle než 18 měsíců ke dni nabytí platnosti zákona, tedy k 1. lednu 2015, musí do 1 roku od nabytí platnosti zákona úřadu ohlásit umístění a způsob využití takovéhoto vozidla. Pokud tak neučiní, vozidlo </w:t>
      </w:r>
      <w:proofErr w:type="gramStart"/>
      <w:r w:rsidR="003A6F42" w:rsidRPr="00101FD7">
        <w:rPr>
          <w:rFonts w:ascii="Arial" w:eastAsia="Times New Roman" w:hAnsi="Arial" w:cs="Arial"/>
          <w:color w:val="383838"/>
          <w:lang w:eastAsia="cs-CZ"/>
        </w:rPr>
        <w:t>zaniká</w:t>
      </w:r>
      <w:proofErr w:type="gramEnd"/>
      <w:r w:rsidR="003A6F42" w:rsidRPr="003A6F42">
        <w:rPr>
          <w:rFonts w:ascii="Arial" w:eastAsia="Times New Roman" w:hAnsi="Arial" w:cs="Arial"/>
          <w:color w:val="383838"/>
          <w:lang w:eastAsia="cs-CZ"/>
        </w:rPr>
        <w:t xml:space="preserve"> </w:t>
      </w:r>
      <w:r w:rsidR="00101FD7">
        <w:rPr>
          <w:rFonts w:ascii="Arial" w:eastAsia="Times New Roman" w:hAnsi="Arial" w:cs="Arial"/>
          <w:color w:val="383838"/>
          <w:lang w:eastAsia="cs-CZ"/>
        </w:rPr>
        <w:br/>
      </w:r>
      <w:r w:rsidR="008A6DCE">
        <w:rPr>
          <w:rFonts w:ascii="Arial" w:eastAsia="Times New Roman" w:hAnsi="Arial" w:cs="Arial"/>
          <w:color w:val="383838"/>
          <w:lang w:eastAsia="cs-CZ"/>
        </w:rPr>
        <w:t xml:space="preserve">Zákon </w:t>
      </w:r>
      <w:proofErr w:type="gramStart"/>
      <w:r w:rsidR="008A6DCE">
        <w:rPr>
          <w:rFonts w:ascii="Arial" w:eastAsia="Times New Roman" w:hAnsi="Arial" w:cs="Arial"/>
          <w:color w:val="383838"/>
          <w:lang w:eastAsia="cs-CZ"/>
        </w:rPr>
        <w:t>pamatuje</w:t>
      </w:r>
      <w:proofErr w:type="gramEnd"/>
      <w:r w:rsidR="008A6DCE">
        <w:rPr>
          <w:rFonts w:ascii="Arial" w:eastAsia="Times New Roman" w:hAnsi="Arial" w:cs="Arial"/>
          <w:color w:val="383838"/>
          <w:lang w:eastAsia="cs-CZ"/>
        </w:rPr>
        <w:t xml:space="preserve"> i na </w:t>
      </w:r>
      <w:r w:rsidR="003A6F42" w:rsidRPr="003A6F42">
        <w:rPr>
          <w:rFonts w:ascii="Arial" w:eastAsia="Times New Roman" w:hAnsi="Arial" w:cs="Arial"/>
          <w:color w:val="383838"/>
          <w:lang w:eastAsia="cs-CZ"/>
        </w:rPr>
        <w:t>změny týkající se vozidla</w:t>
      </w:r>
      <w:r w:rsidR="008A6DCE">
        <w:rPr>
          <w:rFonts w:ascii="Arial" w:eastAsia="Times New Roman" w:hAnsi="Arial" w:cs="Arial"/>
          <w:color w:val="383838"/>
          <w:lang w:eastAsia="cs-CZ"/>
        </w:rPr>
        <w:t xml:space="preserve"> (např. změna barvy)</w:t>
      </w:r>
      <w:r w:rsidR="00101FD7">
        <w:rPr>
          <w:rFonts w:ascii="Arial" w:eastAsia="Times New Roman" w:hAnsi="Arial" w:cs="Arial"/>
          <w:color w:val="383838"/>
          <w:lang w:eastAsia="cs-CZ"/>
        </w:rPr>
        <w:t>. V</w:t>
      </w:r>
      <w:r w:rsidR="003A6F42" w:rsidRPr="003A6F42">
        <w:rPr>
          <w:rFonts w:ascii="Arial" w:eastAsia="Times New Roman" w:hAnsi="Arial" w:cs="Arial"/>
          <w:color w:val="383838"/>
          <w:lang w:eastAsia="cs-CZ"/>
        </w:rPr>
        <w:t xml:space="preserve">lastník vozidla </w:t>
      </w:r>
      <w:r w:rsidR="00101FD7">
        <w:rPr>
          <w:rFonts w:ascii="Arial" w:eastAsia="Times New Roman" w:hAnsi="Arial" w:cs="Arial"/>
          <w:color w:val="383838"/>
          <w:lang w:eastAsia="cs-CZ"/>
        </w:rPr>
        <w:t xml:space="preserve">bude </w:t>
      </w:r>
      <w:r w:rsidR="003A6F42" w:rsidRPr="003A6F42">
        <w:rPr>
          <w:rFonts w:ascii="Arial" w:eastAsia="Times New Roman" w:hAnsi="Arial" w:cs="Arial"/>
          <w:color w:val="383838"/>
          <w:lang w:eastAsia="cs-CZ"/>
        </w:rPr>
        <w:t xml:space="preserve">povinen hlásit na příslušném registračním úřadu </w:t>
      </w:r>
      <w:r w:rsidR="00101FD7">
        <w:rPr>
          <w:rFonts w:ascii="Arial" w:eastAsia="Times New Roman" w:hAnsi="Arial" w:cs="Arial"/>
          <w:color w:val="383838"/>
          <w:lang w:eastAsia="cs-CZ"/>
        </w:rPr>
        <w:t xml:space="preserve">veškeré změny </w:t>
      </w:r>
      <w:r w:rsidR="003A6F42" w:rsidRPr="003A6F42">
        <w:rPr>
          <w:rFonts w:ascii="Arial" w:eastAsia="Times New Roman" w:hAnsi="Arial" w:cs="Arial"/>
          <w:color w:val="383838"/>
          <w:lang w:eastAsia="cs-CZ"/>
        </w:rPr>
        <w:t xml:space="preserve">do </w:t>
      </w:r>
      <w:proofErr w:type="gramStart"/>
      <w:r w:rsidR="003A6F42" w:rsidRPr="003A6F42">
        <w:rPr>
          <w:rFonts w:ascii="Arial" w:eastAsia="Times New Roman" w:hAnsi="Arial" w:cs="Arial"/>
          <w:color w:val="383838"/>
          <w:lang w:eastAsia="cs-CZ"/>
        </w:rPr>
        <w:t>10ti</w:t>
      </w:r>
      <w:proofErr w:type="gramEnd"/>
      <w:r w:rsidR="003A6F42" w:rsidRPr="003A6F42">
        <w:rPr>
          <w:rFonts w:ascii="Arial" w:eastAsia="Times New Roman" w:hAnsi="Arial" w:cs="Arial"/>
          <w:color w:val="383838"/>
          <w:lang w:eastAsia="cs-CZ"/>
        </w:rPr>
        <w:t xml:space="preserve"> pracovních dnů ode dne, kdy změna nastala. </w:t>
      </w:r>
      <w:r w:rsidR="00101FD7">
        <w:rPr>
          <w:rFonts w:ascii="Arial" w:eastAsia="Times New Roman" w:hAnsi="Arial" w:cs="Arial"/>
          <w:color w:val="383838"/>
          <w:lang w:eastAsia="cs-CZ"/>
        </w:rPr>
        <w:br/>
      </w:r>
      <w:r w:rsidR="003A6F42" w:rsidRPr="003A6F42">
        <w:rPr>
          <w:rFonts w:ascii="Arial" w:eastAsia="Times New Roman" w:hAnsi="Arial" w:cs="Arial"/>
          <w:color w:val="383838"/>
          <w:lang w:eastAsia="cs-CZ"/>
        </w:rPr>
        <w:t>A ještě jedna novinka: v případě zániku povinného ručení máte 14 dnů na uzavření nového.</w:t>
      </w:r>
      <w:r w:rsidR="008A6DCE">
        <w:rPr>
          <w:rFonts w:ascii="Arial" w:eastAsia="Times New Roman" w:hAnsi="Arial" w:cs="Arial"/>
          <w:color w:val="383838"/>
          <w:lang w:eastAsia="cs-CZ"/>
        </w:rPr>
        <w:t xml:space="preserve"> Pokud v této lhůtě nebude vozidlo pojištěno a jakmile se o této skutečnosti příslušný úřad obce s rozšířenou působností doví, dojde k vyřazení vozidla z registru a až poté, co vlastník doloží, že má předmětné pojištění sjednané, bude toto vyř</w:t>
      </w:r>
      <w:r w:rsidR="00101FD7">
        <w:rPr>
          <w:rFonts w:ascii="Arial" w:eastAsia="Times New Roman" w:hAnsi="Arial" w:cs="Arial"/>
          <w:color w:val="383838"/>
          <w:lang w:eastAsia="cs-CZ"/>
        </w:rPr>
        <w:t xml:space="preserve">azení vozidla zrušeno. </w:t>
      </w:r>
      <w:r w:rsidR="008A6DCE">
        <w:rPr>
          <w:rFonts w:ascii="Arial" w:eastAsia="Times New Roman" w:hAnsi="Arial" w:cs="Arial"/>
          <w:color w:val="383838"/>
          <w:lang w:eastAsia="cs-CZ"/>
        </w:rPr>
        <w:t xml:space="preserve"> </w:t>
      </w:r>
    </w:p>
    <w:p w:rsidR="00101FD7" w:rsidRPr="00E80910" w:rsidRDefault="00101FD7" w:rsidP="00D0708B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Ing.Jiří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Kovař</w:t>
      </w:r>
      <w:proofErr w:type="spellEnd"/>
      <w:r>
        <w:rPr>
          <w:rFonts w:ascii="Arial" w:hAnsi="Arial" w:cs="Arial"/>
        </w:rPr>
        <w:br/>
        <w:t xml:space="preserve">vedoucí odboru dopravy </w:t>
      </w:r>
    </w:p>
    <w:sectPr w:rsidR="00101FD7" w:rsidRPr="00E8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8B"/>
    <w:rsid w:val="00101FD7"/>
    <w:rsid w:val="003A6F42"/>
    <w:rsid w:val="003E184D"/>
    <w:rsid w:val="0045188A"/>
    <w:rsid w:val="00473EFD"/>
    <w:rsid w:val="008A6DCE"/>
    <w:rsid w:val="00D0708B"/>
    <w:rsid w:val="00D54A3B"/>
    <w:rsid w:val="00E8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a1">
    <w:name w:val="h1a1"/>
    <w:basedOn w:val="Standardnpsmoodstavce"/>
    <w:rsid w:val="00D0708B"/>
    <w:rPr>
      <w:vanish w:val="0"/>
      <w:webHidden w:val="0"/>
      <w:sz w:val="24"/>
      <w:szCs w:val="24"/>
      <w:specVanish w:val="0"/>
    </w:rPr>
  </w:style>
  <w:style w:type="paragraph" w:styleId="Normlnweb">
    <w:name w:val="Normal (Web)"/>
    <w:basedOn w:val="Normln"/>
    <w:uiPriority w:val="99"/>
    <w:semiHidden/>
    <w:unhideWhenUsed/>
    <w:rsid w:val="003A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a1">
    <w:name w:val="h1a1"/>
    <w:basedOn w:val="Standardnpsmoodstavce"/>
    <w:rsid w:val="00D0708B"/>
    <w:rPr>
      <w:vanish w:val="0"/>
      <w:webHidden w:val="0"/>
      <w:sz w:val="24"/>
      <w:szCs w:val="24"/>
      <w:specVanish w:val="0"/>
    </w:rPr>
  </w:style>
  <w:style w:type="paragraph" w:styleId="Normlnweb">
    <w:name w:val="Normal (Web)"/>
    <w:basedOn w:val="Normln"/>
    <w:uiPriority w:val="99"/>
    <w:semiHidden/>
    <w:unhideWhenUsed/>
    <w:rsid w:val="003A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784">
                  <w:marLeft w:val="0"/>
                  <w:marRight w:val="0"/>
                  <w:marTop w:val="0"/>
                  <w:marBottom w:val="0"/>
                  <w:divBdr>
                    <w:top w:val="dotted" w:sz="6" w:space="11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 Jiří</dc:creator>
  <cp:lastModifiedBy>Kovář Jiří</cp:lastModifiedBy>
  <cp:revision>1</cp:revision>
  <cp:lastPrinted>2014-12-18T09:04:00Z</cp:lastPrinted>
  <dcterms:created xsi:type="dcterms:W3CDTF">2014-12-18T07:40:00Z</dcterms:created>
  <dcterms:modified xsi:type="dcterms:W3CDTF">2014-12-18T09:04:00Z</dcterms:modified>
</cp:coreProperties>
</file>